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D37CB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January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7CB9" w:rsidRPr="00A956FE" w:rsidRDefault="00D37CB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37CB9">
        <w:rPr>
          <w:rFonts w:asciiTheme="minorHAnsi" w:hAnsiTheme="minorHAnsi" w:cs="Arial"/>
          <w:b/>
          <w:lang w:val="en-ZA"/>
        </w:rPr>
        <w:tab/>
      </w:r>
      <w:r w:rsidR="00D37CB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37CB9" w:rsidRPr="00D37CB9">
        <w:rPr>
          <w:rFonts w:asciiTheme="minorHAnsi" w:hAnsiTheme="minorHAnsi"/>
          <w:lang w:val="en-ZA"/>
        </w:rPr>
        <w:t>R</w:t>
      </w:r>
      <w:r w:rsidR="00D37CB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37C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37CB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37CB9">
        <w:rPr>
          <w:rFonts w:asciiTheme="minorHAnsi" w:hAnsiTheme="minorHAnsi" w:cs="Arial"/>
          <w:lang w:val="en-ZA"/>
        </w:rPr>
        <w:t>101,601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11.0250% (3 Month JIBAR as at 01 Jan 1900 of 6.9250% plus 410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37CB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February, 12 May, 12 August,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37CB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February, 17 May, 17 August,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37CB9" w:rsidRPr="00D37CB9">
        <w:rPr>
          <w:rFonts w:asciiTheme="minorHAnsi" w:hAnsiTheme="minorHAnsi" w:cs="Arial"/>
          <w:lang w:val="en-ZA"/>
        </w:rPr>
        <w:t>By 17:00 on 17:00</w:t>
      </w:r>
      <w:r w:rsidR="00D37CB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August 2021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ZAG000151812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7CB9" w:rsidRPr="00A956FE" w:rsidRDefault="00D37CB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7CB9" w:rsidRPr="00D37CB9" w:rsidRDefault="00D37CB9" w:rsidP="00D37CB9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Charlize Wiederkehr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37CB9">
        <w:rPr>
          <w:rFonts w:asciiTheme="minorHAnsi" w:eastAsia="Times" w:hAnsiTheme="minorHAnsi" w:cs="Arial"/>
          <w:lang w:val="en-ZA"/>
        </w:rPr>
        <w:t>Redinkcapital</w:t>
      </w:r>
      <w:r w:rsidRPr="00D37CB9">
        <w:rPr>
          <w:rFonts w:asciiTheme="minorHAnsi" w:eastAsia="Times" w:hAnsiTheme="minorHAnsi" w:cs="Arial"/>
          <w:lang w:val="en-ZA"/>
        </w:rPr>
        <w:tab/>
      </w:r>
      <w:r w:rsidRPr="00D37CB9">
        <w:rPr>
          <w:rFonts w:asciiTheme="minorHAnsi" w:eastAsia="Times" w:hAnsiTheme="minorHAnsi" w:cs="Arial"/>
          <w:lang w:val="en-ZA"/>
        </w:rPr>
        <w:tab/>
      </w:r>
      <w:r w:rsidRPr="00D37CB9">
        <w:rPr>
          <w:rFonts w:asciiTheme="minorHAnsi" w:eastAsia="Times" w:hAnsiTheme="minorHAnsi" w:cs="Arial"/>
          <w:lang w:val="en-ZA"/>
        </w:rPr>
        <w:tab/>
      </w:r>
      <w:r w:rsidRPr="00D37CB9">
        <w:rPr>
          <w:rFonts w:asciiTheme="minorHAnsi" w:eastAsia="Times" w:hAnsiTheme="minorHAnsi" w:cs="Arial"/>
          <w:lang w:val="en-ZA"/>
        </w:rPr>
        <w:tab/>
        <w:t xml:space="preserve">           (011) 465 2893</w:t>
      </w:r>
    </w:p>
    <w:p w:rsidR="00D32F09" w:rsidRPr="00A956FE" w:rsidRDefault="00D37CB9" w:rsidP="00D37C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                            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37CB9">
        <w:rPr>
          <w:rFonts w:asciiTheme="minorHAnsi" w:eastAsia="Times" w:hAnsiTheme="minorHAnsi" w:cs="Arial"/>
          <w:lang w:val="en-ZA"/>
        </w:rPr>
        <w:tab/>
      </w:r>
      <w:r w:rsidRPr="00D37CB9">
        <w:rPr>
          <w:rFonts w:asciiTheme="minorHAnsi" w:eastAsia="Times" w:hAnsiTheme="minorHAnsi" w:cs="Arial"/>
          <w:lang w:val="en-ZA"/>
        </w:rPr>
        <w:tab/>
        <w:t xml:space="preserve">           </w:t>
      </w:r>
      <w:r>
        <w:rPr>
          <w:rFonts w:asciiTheme="minorHAnsi" w:eastAsia="Times" w:hAnsiTheme="minorHAnsi" w:cs="Arial"/>
          <w:lang w:val="en-ZA"/>
        </w:rPr>
        <w:t xml:space="preserve">              </w:t>
      </w:r>
      <w:r w:rsidRPr="00D37CB9">
        <w:rPr>
          <w:rFonts w:asciiTheme="minorHAnsi" w:eastAsia="Times" w:hAnsiTheme="minorHAnsi" w:cs="Arial"/>
          <w:lang w:val="en-ZA"/>
        </w:rPr>
        <w:t>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37CB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37CB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7C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7C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B9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6DC937-ECA9-4ACD-8595-BBB2CBD4A9E9}"/>
</file>

<file path=customXml/itemProps2.xml><?xml version="1.0" encoding="utf-8"?>
<ds:datastoreItem xmlns:ds="http://schemas.openxmlformats.org/officeDocument/2006/customXml" ds:itemID="{3F4A6DF8-625C-4AAC-ABF8-8437CECCEB13}"/>
</file>

<file path=customXml/itemProps3.xml><?xml version="1.0" encoding="utf-8"?>
<ds:datastoreItem xmlns:ds="http://schemas.openxmlformats.org/officeDocument/2006/customXml" ds:itemID="{C5E8432E-657E-43C5-8179-CE50816DD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2019-01-08T09:05:00Z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